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horzAnchor="margin" w:tblpY="480"/>
        <w:tblW w:w="10500" w:type="dxa"/>
        <w:tblBorders>
          <w:top w:val="single" w:sz="6" w:space="0" w:color="D7D6D6"/>
          <w:left w:val="single" w:sz="6" w:space="0" w:color="D7D6D6"/>
          <w:bottom w:val="single" w:sz="6" w:space="0" w:color="D7D6D6"/>
          <w:right w:val="single" w:sz="6" w:space="0" w:color="D7D6D6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</w:tblGrid>
      <w:tr w:rsidR="005F3E94" w:rsidRPr="005F3E94" w:rsidTr="005F3E9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tcMar>
              <w:top w:w="240" w:type="dxa"/>
              <w:left w:w="300" w:type="dxa"/>
              <w:bottom w:w="60" w:type="dxa"/>
              <w:right w:w="300" w:type="dxa"/>
            </w:tcMar>
            <w:vAlign w:val="bottom"/>
            <w:hideMark/>
          </w:tcPr>
          <w:p w:rsidR="005F3E94" w:rsidRPr="005F3E94" w:rsidRDefault="005F3E94" w:rsidP="005F3E94">
            <w:pPr>
              <w:widowControl/>
              <w:shd w:val="clear" w:color="auto" w:fill="FFFFFF"/>
              <w:wordWrap/>
              <w:autoSpaceDE/>
              <w:autoSpaceDN/>
              <w:spacing w:line="224" w:lineRule="atLeast"/>
              <w:jc w:val="center"/>
              <w:rPr>
                <w:rFonts w:ascii="Arial" w:eastAsia="굴림" w:hAnsi="Arial" w:cs="Arial"/>
                <w:color w:val="191919"/>
                <w:kern w:val="0"/>
                <w:sz w:val="17"/>
                <w:szCs w:val="17"/>
              </w:rPr>
            </w:pPr>
            <w:r w:rsidRPr="005F3E94">
              <w:rPr>
                <w:rFonts w:ascii="Arial" w:eastAsia="굴림" w:hAnsi="Arial" w:cs="Arial"/>
                <w:color w:val="191919"/>
                <w:kern w:val="0"/>
                <w:sz w:val="15"/>
                <w:szCs w:val="15"/>
              </w:rPr>
              <w:br/>
              <w:t>3.5 </w:t>
            </w:r>
            <w:r w:rsidRPr="005F3E94">
              <w:rPr>
                <w:rFonts w:ascii="Arial" w:eastAsia="굴림" w:hAnsi="Arial" w:cs="Arial"/>
                <w:color w:val="B9B9B9"/>
                <w:kern w:val="0"/>
                <w:sz w:val="15"/>
                <w:szCs w:val="15"/>
              </w:rPr>
              <w:t>| </w:t>
            </w:r>
            <w:hyperlink r:id="rId4" w:anchor="feedback" w:history="1">
              <w:r w:rsidRPr="005F3E94">
                <w:rPr>
                  <w:rFonts w:ascii="Arial" w:eastAsia="굴림" w:hAnsi="Arial" w:cs="Arial"/>
                  <w:color w:val="004AA0"/>
                  <w:kern w:val="0"/>
                  <w:sz w:val="16"/>
                  <w:szCs w:val="16"/>
                  <w:u w:val="single"/>
                </w:rPr>
                <w:t>25</w:t>
              </w:r>
              <w:r w:rsidRPr="005F3E94">
                <w:rPr>
                  <w:rFonts w:ascii="Arial" w:eastAsia="굴림" w:hAnsi="Arial" w:cs="Arial"/>
                  <w:color w:val="004AA0"/>
                  <w:kern w:val="0"/>
                  <w:sz w:val="16"/>
                  <w:szCs w:val="16"/>
                </w:rPr>
                <w:t> </w:t>
              </w:r>
              <w:r w:rsidRPr="005F3E94">
                <w:rPr>
                  <w:rFonts w:ascii="Arial" w:eastAsia="굴림" w:hAnsi="Arial" w:cs="Arial"/>
                  <w:color w:val="004AA0"/>
                  <w:kern w:val="0"/>
                  <w:sz w:val="16"/>
                  <w:szCs w:val="16"/>
                  <w:u w:val="single"/>
                </w:rPr>
                <w:t>ratings</w:t>
              </w:r>
            </w:hyperlink>
            <w:hyperlink r:id="rId5" w:anchor="comments" w:history="1">
              <w:r w:rsidRPr="005F3E94">
                <w:rPr>
                  <w:rFonts w:ascii="Arial" w:eastAsia="굴림" w:hAnsi="Arial" w:cs="Arial"/>
                  <w:color w:val="004AA0"/>
                  <w:kern w:val="0"/>
                  <w:sz w:val="16"/>
                  <w:szCs w:val="16"/>
                  <w:u w:val="single"/>
                </w:rPr>
                <w:t>Rate this file</w:t>
              </w:r>
            </w:hyperlink>
            <w:r w:rsidRPr="005F3E94">
              <w:rPr>
                <w:rFonts w:ascii="Arial" w:eastAsia="굴림" w:hAnsi="Arial" w:cs="Arial"/>
                <w:color w:val="191919"/>
                <w:kern w:val="0"/>
                <w:sz w:val="17"/>
                <w:szCs w:val="17"/>
              </w:rPr>
              <w:t xml:space="preserve">90 Downloads (last 30 days)File Size: 344 </w:t>
            </w:r>
            <w:proofErr w:type="spellStart"/>
            <w:r w:rsidRPr="005F3E94">
              <w:rPr>
                <w:rFonts w:ascii="Arial" w:eastAsia="굴림" w:hAnsi="Arial" w:cs="Arial"/>
                <w:color w:val="191919"/>
                <w:kern w:val="0"/>
                <w:sz w:val="17"/>
                <w:szCs w:val="17"/>
              </w:rPr>
              <w:t>KBFile</w:t>
            </w:r>
            <w:proofErr w:type="spellEnd"/>
            <w:r w:rsidRPr="005F3E94">
              <w:rPr>
                <w:rFonts w:ascii="Arial" w:eastAsia="굴림" w:hAnsi="Arial" w:cs="Arial"/>
                <w:color w:val="191919"/>
                <w:kern w:val="0"/>
                <w:sz w:val="17"/>
                <w:szCs w:val="17"/>
              </w:rPr>
              <w:t xml:space="preserve"> ID: #9272</w:t>
            </w:r>
          </w:p>
          <w:p w:rsidR="005F3E94" w:rsidRPr="005F3E94" w:rsidRDefault="005F3E94" w:rsidP="005F3E94">
            <w:pPr>
              <w:widowControl/>
              <w:shd w:val="clear" w:color="auto" w:fill="FFFFFF"/>
              <w:wordWrap/>
              <w:autoSpaceDE/>
              <w:autoSpaceDN/>
              <w:spacing w:line="224" w:lineRule="atLeast"/>
              <w:jc w:val="center"/>
              <w:rPr>
                <w:rFonts w:ascii="Arial" w:eastAsia="굴림" w:hAnsi="Arial" w:cs="Arial"/>
                <w:color w:val="191919"/>
                <w:kern w:val="0"/>
                <w:sz w:val="17"/>
                <w:szCs w:val="17"/>
              </w:rPr>
            </w:pPr>
            <w:r w:rsidRPr="005F3E94">
              <w:rPr>
                <w:rFonts w:ascii="Arial" w:eastAsia="굴림" w:hAnsi="Arial" w:cs="Arial"/>
                <w:noProof/>
                <w:color w:val="004AA0"/>
                <w:kern w:val="0"/>
                <w:sz w:val="16"/>
                <w:szCs w:val="16"/>
              </w:rPr>
              <w:drawing>
                <wp:inline distT="0" distB="0" distL="0" distR="0">
                  <wp:extent cx="952500" cy="723900"/>
                  <wp:effectExtent l="0" t="0" r="0" b="0"/>
                  <wp:docPr id="1" name="그림 1" descr="image thumbnail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thumbnail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3E94" w:rsidRPr="005F3E94" w:rsidRDefault="005F3E94" w:rsidP="005F3E94">
            <w:pPr>
              <w:widowControl/>
              <w:wordWrap/>
              <w:autoSpaceDE/>
              <w:autoSpaceDN/>
              <w:spacing w:after="90" w:line="324" w:lineRule="atLeast"/>
              <w:jc w:val="left"/>
              <w:outlineLvl w:val="0"/>
              <w:rPr>
                <w:rFonts w:ascii="Arial" w:eastAsia="굴림" w:hAnsi="Arial" w:cs="Arial"/>
                <w:color w:val="BF8C02"/>
                <w:kern w:val="36"/>
                <w:sz w:val="27"/>
                <w:szCs w:val="27"/>
              </w:rPr>
            </w:pPr>
            <w:r w:rsidRPr="005F3E94">
              <w:rPr>
                <w:rFonts w:ascii="Arial" w:eastAsia="굴림" w:hAnsi="Arial" w:cs="Arial"/>
                <w:color w:val="BF8C02"/>
                <w:kern w:val="36"/>
                <w:sz w:val="27"/>
                <w:szCs w:val="27"/>
              </w:rPr>
              <w:t>Harris Corner Detector</w:t>
            </w:r>
          </w:p>
          <w:p w:rsidR="005F3E94" w:rsidRPr="005F3E94" w:rsidRDefault="005F3E94" w:rsidP="005F3E94">
            <w:pPr>
              <w:widowControl/>
              <w:wordWrap/>
              <w:autoSpaceDE/>
              <w:autoSpaceDN/>
              <w:spacing w:after="0" w:line="360" w:lineRule="atLeast"/>
              <w:ind w:right="24"/>
              <w:jc w:val="left"/>
              <w:rPr>
                <w:rFonts w:ascii="Arial" w:eastAsia="굴림" w:hAnsi="Arial" w:cs="Arial"/>
                <w:color w:val="191919"/>
                <w:kern w:val="0"/>
                <w:sz w:val="17"/>
                <w:szCs w:val="17"/>
              </w:rPr>
            </w:pPr>
            <w:r w:rsidRPr="005F3E94">
              <w:rPr>
                <w:rFonts w:ascii="Arial" w:eastAsia="굴림" w:hAnsi="Arial" w:cs="Arial"/>
                <w:color w:val="191919"/>
                <w:kern w:val="0"/>
                <w:sz w:val="17"/>
                <w:szCs w:val="17"/>
              </w:rPr>
              <w:t>by </w:t>
            </w:r>
            <w:hyperlink r:id="rId8" w:history="1">
              <w:r w:rsidRPr="005F3E94">
                <w:rPr>
                  <w:rFonts w:ascii="Arial" w:eastAsia="굴림" w:hAnsi="Arial" w:cs="Arial"/>
                  <w:color w:val="004AA0"/>
                  <w:kern w:val="0"/>
                  <w:sz w:val="17"/>
                  <w:szCs w:val="17"/>
                  <w:u w:val="single"/>
                </w:rPr>
                <w:t>Ali Ganoun</w:t>
              </w:r>
            </w:hyperlink>
          </w:p>
          <w:p w:rsidR="005F3E94" w:rsidRPr="005F3E94" w:rsidRDefault="005F3E94" w:rsidP="005F3E94">
            <w:pPr>
              <w:widowControl/>
              <w:wordWrap/>
              <w:autoSpaceDE/>
              <w:autoSpaceDN/>
              <w:spacing w:after="0" w:line="360" w:lineRule="atLeast"/>
              <w:jc w:val="left"/>
              <w:rPr>
                <w:rFonts w:ascii="Arial" w:eastAsia="굴림" w:hAnsi="Arial" w:cs="Arial"/>
                <w:color w:val="191919"/>
                <w:kern w:val="0"/>
                <w:sz w:val="17"/>
                <w:szCs w:val="17"/>
              </w:rPr>
            </w:pPr>
            <w:r w:rsidRPr="005F3E94">
              <w:rPr>
                <w:rFonts w:ascii="Arial" w:eastAsia="굴림" w:hAnsi="Arial" w:cs="Arial"/>
                <w:color w:val="191919"/>
                <w:kern w:val="0"/>
                <w:sz w:val="17"/>
                <w:szCs w:val="17"/>
              </w:rPr>
              <w:t> </w:t>
            </w:r>
          </w:p>
          <w:p w:rsidR="005F3E94" w:rsidRPr="005F3E94" w:rsidRDefault="005F3E94" w:rsidP="005F3E94">
            <w:pPr>
              <w:widowControl/>
              <w:wordWrap/>
              <w:autoSpaceDE/>
              <w:autoSpaceDN/>
              <w:spacing w:after="0" w:line="360" w:lineRule="atLeast"/>
              <w:jc w:val="left"/>
              <w:rPr>
                <w:rFonts w:ascii="Arial" w:eastAsia="굴림" w:hAnsi="Arial" w:cs="Arial"/>
                <w:color w:val="191919"/>
                <w:kern w:val="0"/>
                <w:sz w:val="17"/>
                <w:szCs w:val="17"/>
              </w:rPr>
            </w:pPr>
            <w:r w:rsidRPr="005F3E94">
              <w:rPr>
                <w:rFonts w:ascii="Arial" w:eastAsia="굴림" w:hAnsi="Arial" w:cs="Arial"/>
                <w:color w:val="191919"/>
                <w:kern w:val="0"/>
                <w:sz w:val="17"/>
                <w:szCs w:val="17"/>
              </w:rPr>
              <w:t>06 Dec 2005 (Updated 07 Dec 2005)</w:t>
            </w:r>
          </w:p>
          <w:p w:rsidR="005F3E94" w:rsidRPr="005F3E94" w:rsidRDefault="005F3E94" w:rsidP="005F3E94">
            <w:pPr>
              <w:widowControl/>
              <w:wordWrap/>
              <w:autoSpaceDE/>
              <w:autoSpaceDN/>
              <w:spacing w:before="360" w:after="0" w:line="360" w:lineRule="atLeast"/>
              <w:jc w:val="left"/>
              <w:rPr>
                <w:rFonts w:ascii="Arial" w:eastAsia="굴림" w:hAnsi="Arial" w:cs="Arial"/>
                <w:color w:val="191919"/>
                <w:kern w:val="0"/>
                <w:sz w:val="17"/>
                <w:szCs w:val="17"/>
              </w:rPr>
            </w:pPr>
            <w:r w:rsidRPr="005F3E94">
              <w:rPr>
                <w:rFonts w:ascii="Arial" w:eastAsia="굴림" w:hAnsi="Arial" w:cs="Arial"/>
                <w:color w:val="191919"/>
                <w:kern w:val="0"/>
                <w:sz w:val="17"/>
                <w:szCs w:val="17"/>
              </w:rPr>
              <w:t>The code calculates and display the Harris Feature Points.</w:t>
            </w:r>
          </w:p>
          <w:p w:rsidR="005F3E94" w:rsidRPr="005F3E94" w:rsidRDefault="005F3E94" w:rsidP="005F3E94">
            <w:pPr>
              <w:widowControl/>
              <w:wordWrap/>
              <w:autoSpaceDE/>
              <w:autoSpaceDN/>
              <w:spacing w:after="0" w:line="360" w:lineRule="atLeast"/>
              <w:ind w:left="-180"/>
              <w:jc w:val="left"/>
              <w:rPr>
                <w:rFonts w:ascii="Arial" w:eastAsia="굴림" w:hAnsi="Arial" w:cs="Arial"/>
                <w:color w:val="191919"/>
                <w:kern w:val="0"/>
                <w:sz w:val="17"/>
                <w:szCs w:val="17"/>
              </w:rPr>
            </w:pPr>
            <w:r w:rsidRPr="005F3E94">
              <w:rPr>
                <w:rFonts w:ascii="Arial" w:eastAsia="굴림" w:hAnsi="Arial" w:cs="Arial"/>
                <w:color w:val="B9B9B9"/>
                <w:kern w:val="0"/>
                <w:sz w:val="17"/>
                <w:szCs w:val="17"/>
              </w:rPr>
              <w:t>| </w:t>
            </w:r>
            <w:hyperlink r:id="rId9" w:tooltip="Watch this file" w:history="1">
              <w:r w:rsidRPr="005F3E94">
                <w:rPr>
                  <w:rFonts w:ascii="Arial" w:eastAsia="굴림" w:hAnsi="Arial" w:cs="Arial"/>
                  <w:color w:val="004AA0"/>
                  <w:kern w:val="0"/>
                  <w:sz w:val="17"/>
                  <w:szCs w:val="17"/>
                  <w:u w:val="single"/>
                </w:rPr>
                <w:t>Watch this File</w:t>
              </w:r>
            </w:hyperlink>
          </w:p>
        </w:tc>
      </w:tr>
      <w:tr w:rsidR="005F3E94" w:rsidRPr="005F3E94" w:rsidTr="005F3E94">
        <w:tc>
          <w:tcPr>
            <w:tcW w:w="0" w:type="auto"/>
            <w:tcBorders>
              <w:top w:val="single" w:sz="6" w:space="0" w:color="D7D6D6"/>
              <w:right w:val="nil"/>
            </w:tcBorders>
            <w:shd w:val="clear" w:color="auto" w:fill="FFFFFF"/>
            <w:tcMar>
              <w:top w:w="0" w:type="dxa"/>
              <w:left w:w="270" w:type="dxa"/>
              <w:bottom w:w="270" w:type="dxa"/>
              <w:right w:w="270" w:type="dxa"/>
            </w:tcMar>
            <w:hideMark/>
          </w:tcPr>
          <w:tbl>
            <w:tblPr>
              <w:tblW w:w="9915" w:type="dxa"/>
              <w:tblBorders>
                <w:top w:val="single" w:sz="6" w:space="0" w:color="D6D4D4"/>
                <w:left w:val="single" w:sz="6" w:space="0" w:color="D6D4D4"/>
                <w:bottom w:val="single" w:sz="6" w:space="0" w:color="D6D4D4"/>
                <w:right w:val="single" w:sz="6" w:space="0" w:color="D6D4D4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115"/>
            </w:tblGrid>
            <w:tr w:rsidR="005F3E94" w:rsidRPr="005F3E94">
              <w:trPr>
                <w:trHeight w:val="480"/>
              </w:trPr>
              <w:tc>
                <w:tcPr>
                  <w:tcW w:w="0" w:type="auto"/>
                  <w:gridSpan w:val="2"/>
                  <w:tcBorders>
                    <w:bottom w:val="single" w:sz="6" w:space="0" w:color="FFFFFF"/>
                  </w:tcBorders>
                  <w:shd w:val="clear" w:color="auto" w:fill="EDEEEF"/>
                  <w:tcMar>
                    <w:top w:w="45" w:type="dxa"/>
                    <w:left w:w="90" w:type="dxa"/>
                    <w:bottom w:w="60" w:type="dxa"/>
                    <w:right w:w="90" w:type="dxa"/>
                  </w:tcMar>
                  <w:vAlign w:val="bottom"/>
                  <w:hideMark/>
                </w:tcPr>
                <w:p w:rsidR="005F3E94" w:rsidRPr="005F3E94" w:rsidRDefault="005F3E94" w:rsidP="005F3E94">
                  <w:pPr>
                    <w:framePr w:hSpace="142" w:wrap="around" w:hAnchor="margin" w:y="480"/>
                    <w:widowControl/>
                    <w:wordWrap/>
                    <w:autoSpaceDE/>
                    <w:autoSpaceDN/>
                    <w:spacing w:after="0" w:line="224" w:lineRule="atLeast"/>
                    <w:jc w:val="left"/>
                    <w:rPr>
                      <w:rFonts w:ascii="굴림" w:eastAsia="굴림" w:hAnsi="굴림" w:cs="굴림"/>
                      <w:b/>
                      <w:bCs/>
                      <w:color w:val="191919"/>
                      <w:kern w:val="0"/>
                      <w:sz w:val="16"/>
                      <w:szCs w:val="16"/>
                    </w:rPr>
                  </w:pPr>
                  <w:r w:rsidRPr="005F3E94">
                    <w:rPr>
                      <w:rFonts w:ascii="굴림" w:eastAsia="굴림" w:hAnsi="굴림" w:cs="굴림"/>
                      <w:b/>
                      <w:bCs/>
                      <w:color w:val="BF8C02"/>
                      <w:kern w:val="0"/>
                      <w:sz w:val="16"/>
                      <w:szCs w:val="16"/>
                    </w:rPr>
                    <w:t>File Information</w:t>
                  </w:r>
                </w:p>
              </w:tc>
            </w:tr>
            <w:tr w:rsidR="005F3E94" w:rsidRPr="005F3E94">
              <w:tc>
                <w:tcPr>
                  <w:tcW w:w="1800" w:type="dxa"/>
                  <w:tcBorders>
                    <w:right w:val="nil"/>
                  </w:tcBorders>
                  <w:shd w:val="clear" w:color="auto" w:fill="FFFFFF"/>
                  <w:tcMar>
                    <w:top w:w="45" w:type="dxa"/>
                    <w:left w:w="90" w:type="dxa"/>
                    <w:bottom w:w="45" w:type="dxa"/>
                    <w:right w:w="45" w:type="dxa"/>
                  </w:tcMar>
                  <w:hideMark/>
                </w:tcPr>
                <w:p w:rsidR="005F3E94" w:rsidRPr="005F3E94" w:rsidRDefault="005F3E94" w:rsidP="005F3E94">
                  <w:pPr>
                    <w:framePr w:hSpace="142" w:wrap="around" w:hAnchor="margin" w:y="480"/>
                    <w:widowControl/>
                    <w:wordWrap/>
                    <w:autoSpaceDE/>
                    <w:autoSpaceDN/>
                    <w:spacing w:after="0" w:line="224" w:lineRule="atLeast"/>
                    <w:jc w:val="right"/>
                    <w:rPr>
                      <w:rFonts w:ascii="굴림" w:eastAsia="굴림" w:hAnsi="굴림" w:cs="굴림"/>
                      <w:b/>
                      <w:bCs/>
                      <w:color w:val="191919"/>
                      <w:kern w:val="0"/>
                      <w:sz w:val="16"/>
                      <w:szCs w:val="16"/>
                    </w:rPr>
                  </w:pPr>
                  <w:r w:rsidRPr="005F3E94">
                    <w:rPr>
                      <w:rFonts w:ascii="굴림" w:eastAsia="굴림" w:hAnsi="굴림" w:cs="굴림"/>
                      <w:b/>
                      <w:bCs/>
                      <w:color w:val="191919"/>
                      <w:kern w:val="0"/>
                      <w:sz w:val="16"/>
                      <w:szCs w:val="16"/>
                    </w:rPr>
                    <w:t>Description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45" w:type="dxa"/>
                    <w:left w:w="90" w:type="dxa"/>
                    <w:bottom w:w="45" w:type="dxa"/>
                    <w:right w:w="90" w:type="dxa"/>
                  </w:tcMar>
                  <w:hideMark/>
                </w:tcPr>
                <w:p w:rsidR="005F3E94" w:rsidRPr="005F3E94" w:rsidRDefault="005F3E94" w:rsidP="005F3E94">
                  <w:pPr>
                    <w:framePr w:hSpace="142" w:wrap="around" w:hAnchor="margin" w:y="480"/>
                    <w:widowControl/>
                    <w:wordWrap/>
                    <w:autoSpaceDE/>
                    <w:autoSpaceDN/>
                    <w:spacing w:after="0" w:line="224" w:lineRule="atLeast"/>
                    <w:jc w:val="left"/>
                    <w:rPr>
                      <w:rFonts w:ascii="굴림" w:eastAsia="굴림" w:hAnsi="굴림" w:cs="굴림"/>
                      <w:color w:val="191919"/>
                      <w:kern w:val="0"/>
                      <w:sz w:val="16"/>
                      <w:szCs w:val="16"/>
                    </w:rPr>
                  </w:pPr>
                  <w:r w:rsidRPr="005F3E94">
                    <w:rPr>
                      <w:rFonts w:ascii="굴림" w:eastAsia="굴림" w:hAnsi="굴림" w:cs="굴림"/>
                      <w:color w:val="191919"/>
                      <w:kern w:val="0"/>
                      <w:sz w:val="16"/>
                      <w:szCs w:val="16"/>
                    </w:rPr>
                    <w:t>The code calculates the Harris Feature Points. When u execute the code, the test image file opened and u have to select by the mouse the region where u want to find the Harris points, </w:t>
                  </w:r>
                  <w:r w:rsidRPr="005F3E94">
                    <w:rPr>
                      <w:rFonts w:ascii="굴림" w:eastAsia="굴림" w:hAnsi="굴림" w:cs="굴림"/>
                      <w:color w:val="191919"/>
                      <w:kern w:val="0"/>
                      <w:sz w:val="16"/>
                      <w:szCs w:val="16"/>
                    </w:rPr>
                    <w:br/>
                    <w:t>the code will print out and display the feature points in the selected region.</w:t>
                  </w:r>
                </w:p>
                <w:p w:rsidR="005F3E94" w:rsidRPr="005F3E94" w:rsidRDefault="005F3E94" w:rsidP="005F3E94">
                  <w:pPr>
                    <w:framePr w:hSpace="142" w:wrap="around" w:hAnchor="margin" w:y="480"/>
                    <w:widowControl/>
                    <w:wordWrap/>
                    <w:autoSpaceDE/>
                    <w:autoSpaceDN/>
                    <w:spacing w:after="216" w:line="224" w:lineRule="atLeast"/>
                    <w:jc w:val="left"/>
                    <w:rPr>
                      <w:rFonts w:ascii="굴림" w:eastAsia="굴림" w:hAnsi="굴림" w:cs="굴림"/>
                      <w:color w:val="191919"/>
                      <w:kern w:val="0"/>
                      <w:sz w:val="16"/>
                      <w:szCs w:val="16"/>
                    </w:rPr>
                  </w:pPr>
                  <w:r w:rsidRPr="005F3E94">
                    <w:rPr>
                      <w:rFonts w:ascii="굴림" w:eastAsia="굴림" w:hAnsi="굴림" w:cs="굴림"/>
                      <w:color w:val="191919"/>
                      <w:kern w:val="0"/>
                      <w:sz w:val="16"/>
                      <w:szCs w:val="16"/>
                    </w:rPr>
                    <w:t xml:space="preserve">You can select the number of FPs by changing the variables </w:t>
                  </w:r>
                  <w:proofErr w:type="spellStart"/>
                  <w:r w:rsidRPr="005F3E94">
                    <w:rPr>
                      <w:rFonts w:ascii="굴림" w:eastAsia="굴림" w:hAnsi="굴림" w:cs="굴림"/>
                      <w:color w:val="191919"/>
                      <w:kern w:val="0"/>
                      <w:sz w:val="16"/>
                      <w:szCs w:val="16"/>
                    </w:rPr>
                    <w:t>max_N</w:t>
                  </w:r>
                  <w:proofErr w:type="spellEnd"/>
                  <w:r w:rsidRPr="005F3E94">
                    <w:rPr>
                      <w:rFonts w:ascii="굴림" w:eastAsia="굴림" w:hAnsi="굴림" w:cs="굴림"/>
                      <w:color w:val="191919"/>
                      <w:kern w:val="0"/>
                      <w:sz w:val="16"/>
                      <w:szCs w:val="16"/>
                    </w:rPr>
                    <w:t xml:space="preserve"> &amp; </w:t>
                  </w:r>
                  <w:proofErr w:type="spellStart"/>
                  <w:r w:rsidRPr="005F3E94">
                    <w:rPr>
                      <w:rFonts w:ascii="굴림" w:eastAsia="굴림" w:hAnsi="굴림" w:cs="굴림"/>
                      <w:color w:val="191919"/>
                      <w:kern w:val="0"/>
                      <w:sz w:val="16"/>
                      <w:szCs w:val="16"/>
                    </w:rPr>
                    <w:t>min_N</w:t>
                  </w:r>
                  <w:proofErr w:type="spellEnd"/>
                </w:p>
              </w:tc>
            </w:tr>
            <w:tr w:rsidR="005F3E94" w:rsidRPr="005F3E94">
              <w:tc>
                <w:tcPr>
                  <w:tcW w:w="1800" w:type="dxa"/>
                  <w:tcBorders>
                    <w:right w:val="nil"/>
                  </w:tcBorders>
                  <w:shd w:val="clear" w:color="auto" w:fill="FFFFFF"/>
                  <w:tcMar>
                    <w:top w:w="45" w:type="dxa"/>
                    <w:left w:w="90" w:type="dxa"/>
                    <w:bottom w:w="45" w:type="dxa"/>
                    <w:right w:w="45" w:type="dxa"/>
                  </w:tcMar>
                  <w:hideMark/>
                </w:tcPr>
                <w:p w:rsidR="005F3E94" w:rsidRPr="005F3E94" w:rsidRDefault="005F3E94" w:rsidP="005F3E94">
                  <w:pPr>
                    <w:framePr w:hSpace="142" w:wrap="around" w:hAnchor="margin" w:y="480"/>
                    <w:widowControl/>
                    <w:wordWrap/>
                    <w:autoSpaceDE/>
                    <w:autoSpaceDN/>
                    <w:spacing w:after="0" w:line="224" w:lineRule="atLeast"/>
                    <w:jc w:val="right"/>
                    <w:rPr>
                      <w:rFonts w:ascii="굴림" w:eastAsia="굴림" w:hAnsi="굴림" w:cs="굴림"/>
                      <w:b/>
                      <w:bCs/>
                      <w:color w:val="191919"/>
                      <w:kern w:val="0"/>
                      <w:sz w:val="16"/>
                      <w:szCs w:val="16"/>
                    </w:rPr>
                  </w:pPr>
                  <w:r w:rsidRPr="005F3E94">
                    <w:rPr>
                      <w:rFonts w:ascii="굴림" w:eastAsia="굴림" w:hAnsi="굴림" w:cs="굴림"/>
                      <w:b/>
                      <w:bCs/>
                      <w:color w:val="191919"/>
                      <w:kern w:val="0"/>
                      <w:sz w:val="16"/>
                      <w:szCs w:val="16"/>
                    </w:rPr>
                    <w:t>MATLAB release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45" w:type="dxa"/>
                    <w:left w:w="90" w:type="dxa"/>
                    <w:bottom w:w="45" w:type="dxa"/>
                    <w:right w:w="90" w:type="dxa"/>
                  </w:tcMar>
                  <w:hideMark/>
                </w:tcPr>
                <w:p w:rsidR="005F3E94" w:rsidRPr="005F3E94" w:rsidRDefault="005F3E94" w:rsidP="005F3E94">
                  <w:pPr>
                    <w:framePr w:hSpace="142" w:wrap="around" w:hAnchor="margin" w:y="480"/>
                    <w:widowControl/>
                    <w:wordWrap/>
                    <w:autoSpaceDE/>
                    <w:autoSpaceDN/>
                    <w:spacing w:after="0" w:line="224" w:lineRule="atLeast"/>
                    <w:jc w:val="left"/>
                    <w:rPr>
                      <w:rFonts w:ascii="굴림" w:eastAsia="굴림" w:hAnsi="굴림" w:cs="굴림"/>
                      <w:color w:val="191919"/>
                      <w:kern w:val="0"/>
                      <w:sz w:val="16"/>
                      <w:szCs w:val="16"/>
                    </w:rPr>
                  </w:pPr>
                  <w:r w:rsidRPr="005F3E94">
                    <w:rPr>
                      <w:rFonts w:ascii="굴림" w:eastAsia="굴림" w:hAnsi="굴림" w:cs="굴림"/>
                      <w:color w:val="191919"/>
                      <w:kern w:val="0"/>
                      <w:sz w:val="16"/>
                      <w:szCs w:val="16"/>
                    </w:rPr>
                    <w:t>MATLAB 7.1.0 (R14SP3)</w:t>
                  </w:r>
                </w:p>
              </w:tc>
            </w:tr>
          </w:tbl>
          <w:p w:rsidR="005F3E94" w:rsidRPr="005F3E94" w:rsidRDefault="005F3E94" w:rsidP="005F3E94">
            <w:pPr>
              <w:widowControl/>
              <w:wordWrap/>
              <w:autoSpaceDE/>
              <w:autoSpaceDN/>
              <w:spacing w:after="0" w:line="224" w:lineRule="atLeast"/>
              <w:jc w:val="left"/>
              <w:rPr>
                <w:rFonts w:ascii="Arial" w:eastAsia="굴림" w:hAnsi="Arial" w:cs="Arial"/>
                <w:color w:val="191919"/>
                <w:kern w:val="0"/>
                <w:sz w:val="17"/>
                <w:szCs w:val="17"/>
              </w:rPr>
            </w:pPr>
          </w:p>
        </w:tc>
      </w:tr>
    </w:tbl>
    <w:p w:rsidR="00AF718E" w:rsidRDefault="005F3E94">
      <w:r w:rsidRPr="005F3E94">
        <w:t>http://www.mathworks.co.kr/matlabcentral/fileexchange/9272-harris-corner-detector</w:t>
      </w:r>
      <w:bookmarkStart w:id="0" w:name="_GoBack"/>
      <w:bookmarkEnd w:id="0"/>
    </w:p>
    <w:sectPr w:rsidR="00AF718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E94"/>
    <w:rsid w:val="005F3E94"/>
    <w:rsid w:val="00AF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1113E9-163B-4AC2-944A-396F3D4C7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9"/>
    <w:qFormat/>
    <w:rsid w:val="005F3E94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5F3E94"/>
    <w:rPr>
      <w:rFonts w:ascii="굴림" w:eastAsia="굴림" w:hAnsi="굴림" w:cs="굴림"/>
      <w:b/>
      <w:bCs/>
      <w:kern w:val="36"/>
      <w:sz w:val="48"/>
      <w:szCs w:val="48"/>
    </w:rPr>
  </w:style>
  <w:style w:type="character" w:customStyle="1" w:styleId="numberrating">
    <w:name w:val="numberrating"/>
    <w:basedOn w:val="a0"/>
    <w:rsid w:val="005F3E94"/>
  </w:style>
  <w:style w:type="character" w:customStyle="1" w:styleId="apple-converted-space">
    <w:name w:val="apple-converted-space"/>
    <w:basedOn w:val="a0"/>
    <w:rsid w:val="005F3E94"/>
  </w:style>
  <w:style w:type="character" w:customStyle="1" w:styleId="divider">
    <w:name w:val="divider"/>
    <w:basedOn w:val="a0"/>
    <w:rsid w:val="005F3E94"/>
  </w:style>
  <w:style w:type="character" w:styleId="a3">
    <w:name w:val="Hyperlink"/>
    <w:basedOn w:val="a0"/>
    <w:uiPriority w:val="99"/>
    <w:semiHidden/>
    <w:unhideWhenUsed/>
    <w:rsid w:val="005F3E9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F3E9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eading">
    <w:name w:val="heading"/>
    <w:basedOn w:val="a0"/>
    <w:rsid w:val="005F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5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9524">
          <w:marLeft w:val="0"/>
          <w:marRight w:val="0"/>
          <w:marTop w:val="0"/>
          <w:marBottom w:val="300"/>
          <w:divBdr>
            <w:top w:val="single" w:sz="6" w:space="9" w:color="C1C1C1"/>
            <w:left w:val="single" w:sz="6" w:space="5" w:color="C1C1C1"/>
            <w:bottom w:val="single" w:sz="6" w:space="9" w:color="C1C1C1"/>
            <w:right w:val="single" w:sz="6" w:space="5" w:color="C1C1C1"/>
          </w:divBdr>
        </w:div>
        <w:div w:id="1299531319">
          <w:marLeft w:val="0"/>
          <w:marRight w:val="300"/>
          <w:marTop w:val="0"/>
          <w:marBottom w:val="180"/>
          <w:divBdr>
            <w:top w:val="single" w:sz="6" w:space="0" w:color="CCCCCC"/>
            <w:left w:val="single" w:sz="6" w:space="0" w:color="CCCCCC"/>
            <w:bottom w:val="single" w:sz="6" w:space="2" w:color="CCCCCC"/>
            <w:right w:val="single" w:sz="6" w:space="0" w:color="CCCCCC"/>
          </w:divBdr>
        </w:div>
        <w:div w:id="11890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works.co.kr/matlabcentral/fileexchange/authors/2146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thworks.co.kr/matlabcentral/fileexchange/screenshots/1100/original.jp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athworks.co.kr/matlabcentral/fileexchange/9272-harris-corner-detector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mathworks.co.kr/matlabcentral/fileexchange/9272-harris-corner-detector" TargetMode="External"/><Relationship Id="rId9" Type="http://schemas.openxmlformats.org/officeDocument/2006/relationships/hyperlink" Target="http://www.mathworks.co.kr/matlabcentral/fileexchange/watchlists/new?type=file&amp;uri=%2Fmatlabcentral%2Ffileexchange%2F9272-harris-corner-detector&amp;watching=9272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sungeui</dc:creator>
  <cp:keywords/>
  <dc:description/>
  <cp:lastModifiedBy>sungeui</cp:lastModifiedBy>
  <cp:revision>1</cp:revision>
  <dcterms:created xsi:type="dcterms:W3CDTF">2014-09-04T09:31:00Z</dcterms:created>
  <dcterms:modified xsi:type="dcterms:W3CDTF">2014-09-04T09:32:00Z</dcterms:modified>
</cp:coreProperties>
</file>